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12D2" w:rsidRPr="000640F7" w:rsidP="00C512D2">
      <w:pPr>
        <w:pStyle w:val="Title"/>
        <w:rPr>
          <w:sz w:val="24"/>
          <w:szCs w:val="24"/>
        </w:rPr>
      </w:pPr>
      <w:r w:rsidRPr="000640F7">
        <w:rPr>
          <w:sz w:val="24"/>
          <w:szCs w:val="24"/>
        </w:rPr>
        <w:t xml:space="preserve">ПОСТАНОВЛЕНИЕ </w:t>
      </w:r>
    </w:p>
    <w:p w:rsidR="00C512D2" w:rsidRPr="00311AF3" w:rsidP="00C512D2">
      <w:pPr>
        <w:jc w:val="center"/>
      </w:pPr>
    </w:p>
    <w:p w:rsidR="00C512D2" w:rsidRPr="00311AF3" w:rsidP="00C512D2">
      <w:pPr>
        <w:jc w:val="both"/>
      </w:pPr>
      <w:r w:rsidRPr="00311AF3">
        <w:t xml:space="preserve">г. Ханты-Мансийск                                                                                        </w:t>
      </w:r>
      <w:r w:rsidR="00665211">
        <w:t>01</w:t>
      </w:r>
      <w:r w:rsidRPr="00311AF3">
        <w:t xml:space="preserve"> </w:t>
      </w:r>
      <w:r w:rsidR="00665211">
        <w:t>февраля</w:t>
      </w:r>
      <w:r w:rsidRPr="00311AF3">
        <w:t xml:space="preserve"> 2024 года  </w:t>
      </w:r>
    </w:p>
    <w:p w:rsidR="00C512D2" w:rsidRPr="00311AF3" w:rsidP="00C512D2">
      <w:pPr>
        <w:jc w:val="both"/>
      </w:pPr>
    </w:p>
    <w:p w:rsidR="00C512D2" w:rsidRPr="00311AF3" w:rsidP="00C512D2">
      <w:pPr>
        <w:pStyle w:val="BodyTextIndent3"/>
        <w:spacing w:after="0"/>
        <w:ind w:left="0" w:firstLine="708"/>
        <w:jc w:val="both"/>
        <w:rPr>
          <w:sz w:val="24"/>
          <w:szCs w:val="24"/>
        </w:rPr>
      </w:pPr>
      <w:r w:rsidRPr="00311AF3">
        <w:rPr>
          <w:sz w:val="24"/>
          <w:szCs w:val="24"/>
        </w:rPr>
        <w:t>Мир</w:t>
      </w:r>
      <w:r w:rsidR="00665211">
        <w:rPr>
          <w:sz w:val="24"/>
          <w:szCs w:val="24"/>
        </w:rPr>
        <w:t>овой судья судебного участка №4</w:t>
      </w:r>
      <w:r w:rsidRPr="00311AF3">
        <w:rPr>
          <w:sz w:val="24"/>
          <w:szCs w:val="24"/>
        </w:rPr>
        <w:t xml:space="preserve"> Хант</w:t>
      </w:r>
      <w:r w:rsidR="00665211">
        <w:rPr>
          <w:sz w:val="24"/>
          <w:szCs w:val="24"/>
        </w:rPr>
        <w:t xml:space="preserve">ы-Мансийского судебного района </w:t>
      </w:r>
      <w:r w:rsidRPr="00311AF3">
        <w:rPr>
          <w:sz w:val="24"/>
          <w:szCs w:val="24"/>
        </w:rPr>
        <w:t xml:space="preserve">Ханты-Мансийского автономного округа – Югры </w:t>
      </w:r>
      <w:r w:rsidR="00665211">
        <w:rPr>
          <w:sz w:val="24"/>
          <w:szCs w:val="24"/>
        </w:rPr>
        <w:t>Горленко Е.В</w:t>
      </w:r>
      <w:r w:rsidRPr="00311AF3">
        <w:rPr>
          <w:sz w:val="24"/>
          <w:szCs w:val="24"/>
        </w:rPr>
        <w:t>.,</w:t>
      </w:r>
    </w:p>
    <w:p w:rsidR="00C512D2" w:rsidRPr="00311AF3" w:rsidP="00C512D2">
      <w:pPr>
        <w:pStyle w:val="BodyTextIndent3"/>
        <w:spacing w:after="0"/>
        <w:ind w:left="0" w:firstLine="708"/>
        <w:jc w:val="both"/>
        <w:rPr>
          <w:sz w:val="24"/>
          <w:szCs w:val="24"/>
        </w:rPr>
      </w:pPr>
      <w:r w:rsidRPr="00311AF3">
        <w:rPr>
          <w:sz w:val="24"/>
          <w:szCs w:val="24"/>
        </w:rPr>
        <w:t>рассмотрев в открытом судебном заседании дело об ад</w:t>
      </w:r>
      <w:r w:rsidR="00665211">
        <w:rPr>
          <w:sz w:val="24"/>
          <w:szCs w:val="24"/>
        </w:rPr>
        <w:t>министративном правонарушении №</w:t>
      </w:r>
      <w:r w:rsidRPr="00311AF3">
        <w:rPr>
          <w:sz w:val="24"/>
          <w:szCs w:val="24"/>
        </w:rPr>
        <w:t>5-</w:t>
      </w:r>
      <w:r w:rsidR="00665211">
        <w:rPr>
          <w:sz w:val="24"/>
          <w:szCs w:val="24"/>
        </w:rPr>
        <w:t>123</w:t>
      </w:r>
      <w:r w:rsidRPr="00311AF3">
        <w:rPr>
          <w:sz w:val="24"/>
          <w:szCs w:val="24"/>
        </w:rPr>
        <w:t>-280</w:t>
      </w:r>
      <w:r w:rsidR="00665211">
        <w:rPr>
          <w:sz w:val="24"/>
          <w:szCs w:val="24"/>
        </w:rPr>
        <w:t>4</w:t>
      </w:r>
      <w:r w:rsidRPr="00311AF3">
        <w:rPr>
          <w:sz w:val="24"/>
          <w:szCs w:val="24"/>
        </w:rPr>
        <w:t xml:space="preserve">/2024, возбужденное по ч.1 ст.8.2 Кодекса Российской Федерации об административных правонарушениях в отношении </w:t>
      </w:r>
      <w:r w:rsidR="00665211">
        <w:rPr>
          <w:sz w:val="24"/>
          <w:szCs w:val="24"/>
        </w:rPr>
        <w:t xml:space="preserve">индивидуального предпринимателя </w:t>
      </w:r>
      <w:r w:rsidR="00665211">
        <w:rPr>
          <w:sz w:val="24"/>
          <w:szCs w:val="24"/>
        </w:rPr>
        <w:t>Бисс</w:t>
      </w:r>
      <w:r w:rsidR="00665211">
        <w:rPr>
          <w:sz w:val="24"/>
          <w:szCs w:val="24"/>
        </w:rPr>
        <w:t xml:space="preserve"> </w:t>
      </w:r>
      <w:r w:rsidR="00011AC4">
        <w:rPr>
          <w:sz w:val="24"/>
          <w:szCs w:val="24"/>
        </w:rPr>
        <w:t>Т.А.***</w:t>
      </w:r>
      <w:r w:rsidRPr="00311AF3">
        <w:rPr>
          <w:sz w:val="24"/>
          <w:szCs w:val="24"/>
        </w:rPr>
        <w:t>,</w:t>
      </w:r>
      <w:r w:rsidRPr="00665211" w:rsidR="00665211">
        <w:t xml:space="preserve"> </w:t>
      </w:r>
      <w:r w:rsidRPr="00665211" w:rsidR="00665211">
        <w:rPr>
          <w:sz w:val="24"/>
          <w:szCs w:val="24"/>
        </w:rPr>
        <w:t xml:space="preserve">сведения о привлечении к административной ответственности ранее </w:t>
      </w:r>
      <w:r w:rsidR="00665211">
        <w:rPr>
          <w:sz w:val="24"/>
          <w:szCs w:val="24"/>
        </w:rPr>
        <w:t>–</w:t>
      </w:r>
      <w:r w:rsidRPr="00665211" w:rsidR="00665211">
        <w:rPr>
          <w:sz w:val="24"/>
          <w:szCs w:val="24"/>
        </w:rPr>
        <w:t xml:space="preserve"> отсутствуют</w:t>
      </w:r>
      <w:r w:rsidR="00665211">
        <w:rPr>
          <w:sz w:val="24"/>
          <w:szCs w:val="24"/>
        </w:rPr>
        <w:t>,</w:t>
      </w:r>
    </w:p>
    <w:p w:rsidR="00C512D2" w:rsidRPr="00311AF3" w:rsidP="00C512D2">
      <w:pPr>
        <w:pStyle w:val="BodyTextIndent3"/>
        <w:spacing w:after="0"/>
        <w:ind w:left="0" w:firstLine="425"/>
        <w:jc w:val="both"/>
        <w:rPr>
          <w:sz w:val="24"/>
          <w:szCs w:val="24"/>
        </w:rPr>
      </w:pPr>
    </w:p>
    <w:p w:rsidR="00C512D2" w:rsidRPr="000640F7" w:rsidP="00C512D2">
      <w:pPr>
        <w:jc w:val="center"/>
        <w:rPr>
          <w:b/>
        </w:rPr>
      </w:pPr>
      <w:r w:rsidRPr="000640F7">
        <w:rPr>
          <w:b/>
        </w:rPr>
        <w:t>УСТАНОВИЛ:</w:t>
      </w:r>
    </w:p>
    <w:p w:rsidR="00C512D2" w:rsidRPr="00311AF3" w:rsidP="00C512D2">
      <w:pPr>
        <w:jc w:val="center"/>
      </w:pPr>
    </w:p>
    <w:p w:rsidR="00C512D2" w:rsidRPr="00311AF3" w:rsidP="00C512D2">
      <w:pPr>
        <w:ind w:firstLine="708"/>
        <w:jc w:val="both"/>
      </w:pPr>
      <w:r>
        <w:t>06</w:t>
      </w:r>
      <w:r w:rsidRPr="00311AF3">
        <w:t xml:space="preserve">.12.2023 </w:t>
      </w:r>
      <w:r>
        <w:t>в</w:t>
      </w:r>
      <w:r w:rsidRPr="00311AF3">
        <w:t xml:space="preserve"> </w:t>
      </w:r>
      <w:r>
        <w:t>19</w:t>
      </w:r>
      <w:r w:rsidRPr="00311AF3">
        <w:t xml:space="preserve"> час. </w:t>
      </w:r>
      <w:r>
        <w:t>00</w:t>
      </w:r>
      <w:r w:rsidRPr="00311AF3">
        <w:t xml:space="preserve"> мин. </w:t>
      </w:r>
      <w:r>
        <w:t>Бисс Т.А.</w:t>
      </w:r>
      <w:r w:rsidRPr="00665211">
        <w:t xml:space="preserve"> осуществляла предпринимательскую деятельность в помещении магазина </w:t>
      </w:r>
      <w:r>
        <w:t>«</w:t>
      </w:r>
      <w:r w:rsidR="00011AC4">
        <w:t>***</w:t>
      </w:r>
      <w:r>
        <w:t>»</w:t>
      </w:r>
      <w:r w:rsidRPr="00665211">
        <w:t xml:space="preserve"> по адресу: </w:t>
      </w:r>
      <w:r w:rsidR="00011AC4">
        <w:t>***</w:t>
      </w:r>
      <w:r>
        <w:t>,</w:t>
      </w:r>
      <w:r w:rsidRPr="00665211">
        <w:t xml:space="preserve"> в нарушение действующего законодательства не заключила договор на оказание услуг по обращению с твердыми коммунальными отходами производства и потребления с региональным оператором по </w:t>
      </w:r>
      <w:r>
        <w:t>обращению с ТКО, чем нарушил п.4 ст.</w:t>
      </w:r>
      <w:r w:rsidRPr="00665211">
        <w:t xml:space="preserve">24.7 Федерального закона N </w:t>
      </w:r>
      <w:r w:rsidR="00011AC4">
        <w:t>***</w:t>
      </w:r>
      <w:r w:rsidRPr="00665211">
        <w:t xml:space="preserve"> от </w:t>
      </w:r>
      <w:r>
        <w:t>24 июня 1998 года «</w:t>
      </w:r>
      <w:r w:rsidRPr="00665211">
        <w:t>Об отх</w:t>
      </w:r>
      <w:r>
        <w:t>одах производства и потребления»</w:t>
      </w:r>
      <w:r w:rsidRPr="00665211">
        <w:t>, то есть совершила административное пра</w:t>
      </w:r>
      <w:r>
        <w:t>вонарушение, предусмотренное ч.1 ст.</w:t>
      </w:r>
      <w:r w:rsidRPr="00665211">
        <w:t>8.2 КоАП РФ</w:t>
      </w:r>
      <w:r w:rsidRPr="00311AF3">
        <w:t xml:space="preserve">. </w:t>
      </w:r>
      <w:r w:rsidRPr="00311AF3">
        <w:tab/>
        <w:t xml:space="preserve"> </w:t>
      </w:r>
    </w:p>
    <w:p w:rsidR="00665211" w:rsidP="000640F7">
      <w:pPr>
        <w:ind w:firstLine="567"/>
        <w:jc w:val="both"/>
      </w:pPr>
      <w:r w:rsidRPr="00665211">
        <w:t>Бисс Т.А</w:t>
      </w:r>
      <w:r w:rsidR="000640F7">
        <w:t>. в судебном</w:t>
      </w:r>
      <w:r>
        <w:t xml:space="preserve"> заседани</w:t>
      </w:r>
      <w:r w:rsidR="000640F7">
        <w:t>и</w:t>
      </w:r>
      <w:r>
        <w:t xml:space="preserve"> </w:t>
      </w:r>
      <w:r w:rsidR="000640F7">
        <w:t>правом на защитника не воспользовалась, вину признала, пояснила, что нарушение сразу же было устранено, договор заключен</w:t>
      </w:r>
      <w:r>
        <w:t>.</w:t>
      </w:r>
    </w:p>
    <w:p w:rsidR="00C512D2" w:rsidRPr="00311AF3" w:rsidP="00665211">
      <w:pPr>
        <w:ind w:firstLine="567"/>
        <w:jc w:val="both"/>
      </w:pPr>
      <w:r>
        <w:t xml:space="preserve">Заслушав </w:t>
      </w:r>
      <w:r>
        <w:t>Бисс</w:t>
      </w:r>
      <w:r>
        <w:t xml:space="preserve"> Т.А., и</w:t>
      </w:r>
      <w:r w:rsidR="00665211">
        <w:t>зучив письменные материалы дела об административном правонарушении, мировой судья пришел к следующему</w:t>
      </w:r>
      <w:r w:rsidRPr="00311AF3">
        <w:t xml:space="preserve">.  </w:t>
      </w:r>
    </w:p>
    <w:p w:rsidR="00C512D2" w:rsidRPr="00311AF3" w:rsidP="00C512D2">
      <w:pPr>
        <w:ind w:firstLine="567"/>
        <w:jc w:val="both"/>
      </w:pPr>
      <w:r w:rsidRPr="00311AF3">
        <w:t>Изучив и проанализировав письменные материалы дела, суд приходит к следующему:</w:t>
      </w:r>
    </w:p>
    <w:p w:rsidR="00C512D2" w:rsidRPr="00311AF3" w:rsidP="00C512D2">
      <w:pPr>
        <w:shd w:val="clear" w:color="auto" w:fill="FFFFFF"/>
        <w:ind w:firstLine="567"/>
        <w:jc w:val="both"/>
      </w:pPr>
      <w:r w:rsidRPr="00665211">
        <w:t>Частью 1 ст. 8.2 КоАП РФ предусмотрена административная 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частью 3.1 настоящей статьи и статьей 8.2.3 настоящего Кодекса, - 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</w:t>
      </w:r>
      <w:r w:rsidRPr="00311AF3">
        <w:t>.</w:t>
      </w:r>
    </w:p>
    <w:p w:rsidR="00C512D2" w:rsidP="00C512D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Согласно ст.</w:t>
      </w:r>
      <w:r w:rsidRPr="00665211">
        <w:t xml:space="preserve">1 Федерального закона от 24 июня 1998 года N 89-ФЗ "Об отходах производства и потребления" отходами производства и потребления признаются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данным Федеральным законом; под обращением с отходами понимается деятельность по сбору, накоплению, транспортированию, обработке, утилизации, обезвреживанию, размещению отходов. В соответствии с п. 2 ст. 11 Федерального закона от 24 июня 1998 года N 89-ФЗ "Об отходах производства и потребления" юридические лица и индивидуальные предприниматели при эксплуатации зданий, сооружений и иных объектов, связанной с обращением с отходами, обязаны соблюдать федеральные нормы и правила и иные требования в области обращения с отходами. Согласно п. 4 ст. 24.7 вышеуказанного Федерального закона,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</w:t>
      </w:r>
      <w:r w:rsidRPr="00665211">
        <w:t>деятельности которого образуются твердые коммунальные отходы и находятся места их накопления</w:t>
      </w:r>
      <w:r w:rsidRPr="00311AF3">
        <w:t>.</w:t>
      </w:r>
    </w:p>
    <w:p w:rsidR="00665211" w:rsidRPr="00311AF3" w:rsidP="00C512D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65211">
        <w:t>Таким образом, суд приходит к выводу, что Бисс Т.А., являясь индивидуальным предпринимателем и осуществляя предпринимательскую деятельность в помещении магазина «</w:t>
      </w:r>
      <w:r w:rsidR="00011AC4">
        <w:t>***</w:t>
      </w:r>
      <w:r w:rsidRPr="00665211">
        <w:t xml:space="preserve">» по адресу: </w:t>
      </w:r>
      <w:r w:rsidR="00011AC4">
        <w:t>***</w:t>
      </w:r>
      <w:r w:rsidRPr="00665211">
        <w:t xml:space="preserve"> не заключила договор на оказание услуг по обращению с твердыми коммунальными отходами производства и потребления с региональным оператором по обращению с ТКО, то есть совершила административное правонарушение, предусмотренное ч. 1 ст. 8.2 КоАП РФ</w:t>
      </w:r>
    </w:p>
    <w:p w:rsidR="00C512D2" w:rsidRPr="00311AF3" w:rsidP="00C512D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65211">
        <w:t>Виновность Бисс Т.А. в совершении правонарушения подтверждается исследованными судом материалами дела</w:t>
      </w:r>
      <w:r w:rsidRPr="00311AF3">
        <w:t>:</w:t>
      </w:r>
    </w:p>
    <w:p w:rsidR="00C512D2" w:rsidP="00C512D2">
      <w:pPr>
        <w:ind w:firstLine="567"/>
        <w:jc w:val="both"/>
      </w:pPr>
      <w:r>
        <w:t>-</w:t>
      </w:r>
      <w:r w:rsidRPr="00311AF3">
        <w:t>протоколом об административном правонарушении</w:t>
      </w:r>
      <w:r>
        <w:t xml:space="preserve"> серии </w:t>
      </w:r>
      <w:r w:rsidR="00011AC4">
        <w:t>***</w:t>
      </w:r>
      <w:r>
        <w:t xml:space="preserve"> от 06.12.2023</w:t>
      </w:r>
      <w:r w:rsidRPr="00311AF3">
        <w:t>;</w:t>
      </w:r>
    </w:p>
    <w:p w:rsidR="00665211" w:rsidP="00C512D2">
      <w:pPr>
        <w:ind w:firstLine="567"/>
        <w:jc w:val="both"/>
      </w:pPr>
      <w:r>
        <w:t>-заявление от 15.11.2023;</w:t>
      </w:r>
    </w:p>
    <w:p w:rsidR="00665211" w:rsidP="00C512D2">
      <w:pPr>
        <w:ind w:firstLine="567"/>
        <w:jc w:val="both"/>
      </w:pPr>
      <w:r>
        <w:t>-объяснениями Бисс Т.А от 06.12.2023;</w:t>
      </w:r>
    </w:p>
    <w:p w:rsidR="00665211" w:rsidRPr="00311AF3" w:rsidP="00C512D2">
      <w:pPr>
        <w:ind w:firstLine="567"/>
        <w:jc w:val="both"/>
      </w:pPr>
      <w:r>
        <w:t>-копией паспорта Бисс Т.А.;</w:t>
      </w:r>
    </w:p>
    <w:p w:rsidR="00C512D2" w:rsidRPr="00311AF3" w:rsidP="00C512D2">
      <w:pPr>
        <w:ind w:firstLine="567"/>
        <w:jc w:val="both"/>
      </w:pPr>
      <w:r>
        <w:t>-</w:t>
      </w:r>
      <w:r w:rsidRPr="00311AF3">
        <w:t>рапортом об обнаружении признаков состава адм</w:t>
      </w:r>
      <w:r w:rsidRPr="00311AF3" w:rsidR="00311AF3">
        <w:t>инистративного правонарушения</w:t>
      </w:r>
      <w:r>
        <w:t xml:space="preserve"> от 06.12.2023</w:t>
      </w:r>
      <w:r w:rsidRPr="00311AF3">
        <w:t>;</w:t>
      </w:r>
    </w:p>
    <w:p w:rsidR="00C512D2" w:rsidRPr="00311AF3" w:rsidP="00C512D2">
      <w:pPr>
        <w:ind w:firstLine="567"/>
        <w:jc w:val="both"/>
      </w:pPr>
      <w:r>
        <w:t>-копией патента от 08.08.2022</w:t>
      </w:r>
      <w:r w:rsidRPr="00311AF3" w:rsidR="00311AF3">
        <w:t xml:space="preserve">, </w:t>
      </w:r>
    </w:p>
    <w:p w:rsidR="00665211" w:rsidRPr="00311AF3" w:rsidP="00665211">
      <w:pPr>
        <w:ind w:firstLine="567"/>
        <w:jc w:val="both"/>
      </w:pPr>
      <w:r>
        <w:t>-копией выписки из ЕГРИП.</w:t>
      </w:r>
    </w:p>
    <w:p w:rsidR="00C512D2" w:rsidRPr="00311AF3" w:rsidP="00C512D2">
      <w:pPr>
        <w:ind w:firstLine="567"/>
        <w:jc w:val="both"/>
      </w:pPr>
      <w:r w:rsidRPr="00311AF3">
        <w:t xml:space="preserve">Вина </w:t>
      </w:r>
      <w:r w:rsidRPr="00665211" w:rsidR="00665211">
        <w:t>Бисс Т.А</w:t>
      </w:r>
      <w:r w:rsidRPr="00311AF3" w:rsidR="00311AF3">
        <w:t>.</w:t>
      </w:r>
      <w:r w:rsidRPr="00311AF3">
        <w:t xml:space="preserve"> и </w:t>
      </w:r>
      <w:r w:rsidRPr="00311AF3" w:rsidR="00311AF3">
        <w:t>ее</w:t>
      </w:r>
      <w:r w:rsidRPr="00311AF3">
        <w:t xml:space="preserve"> действия по факту </w:t>
      </w:r>
      <w:r w:rsidRPr="00311AF3" w:rsidR="00311AF3">
        <w:rPr>
          <w:color w:val="000000"/>
          <w:shd w:val="clear" w:color="auto" w:fill="FFFFFF"/>
        </w:rPr>
        <w:t>несоблюдение </w:t>
      </w:r>
      <w:hyperlink r:id="rId4" w:anchor="dst100375" w:history="1">
        <w:r w:rsidRPr="00311AF3" w:rsidR="00311AF3">
          <w:rPr>
            <w:rStyle w:val="Hyperlink"/>
            <w:color w:val="1A0DAB"/>
            <w:shd w:val="clear" w:color="auto" w:fill="FFFFFF"/>
          </w:rPr>
          <w:t>требований</w:t>
        </w:r>
      </w:hyperlink>
      <w:r w:rsidRPr="00311AF3" w:rsidR="00311AF3">
        <w:rPr>
          <w:color w:val="000000"/>
          <w:shd w:val="clear" w:color="auto" w:fill="FFFFFF"/>
        </w:rPr>
        <w:t> 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 w:rsidRPr="00311AF3">
        <w:t xml:space="preserve"> нашли свое подтверждение.</w:t>
      </w:r>
    </w:p>
    <w:p w:rsidR="00C512D2" w:rsidRPr="00311AF3" w:rsidP="00C512D2">
      <w:pPr>
        <w:ind w:firstLine="567"/>
        <w:jc w:val="both"/>
      </w:pPr>
      <w:r w:rsidRPr="00311AF3">
        <w:t xml:space="preserve">Действия </w:t>
      </w:r>
      <w:r w:rsidRPr="00665211" w:rsidR="00665211">
        <w:t>Бисс Т.А</w:t>
      </w:r>
      <w:r w:rsidRPr="00311AF3" w:rsidR="00311AF3">
        <w:t>.</w:t>
      </w:r>
      <w:r w:rsidR="00665211">
        <w:t xml:space="preserve"> </w:t>
      </w:r>
      <w:r w:rsidRPr="00311AF3">
        <w:t>мировой судья</w:t>
      </w:r>
      <w:r w:rsidRPr="00311AF3">
        <w:rPr>
          <w:b/>
        </w:rPr>
        <w:t xml:space="preserve"> </w:t>
      </w:r>
      <w:r w:rsidR="00665211">
        <w:t>квалифицирует по ч.1 ст.8.2</w:t>
      </w:r>
      <w:r w:rsidRPr="00311AF3">
        <w:t xml:space="preserve"> Кодекса Российской Федерации об административных правонарушениях.</w:t>
      </w:r>
    </w:p>
    <w:p w:rsidR="00D74274" w:rsidRPr="00D74274" w:rsidP="00D74274">
      <w:pPr>
        <w:ind w:firstLine="567"/>
        <w:jc w:val="both"/>
        <w:rPr>
          <w:snapToGrid w:val="0"/>
        </w:rPr>
      </w:pPr>
      <w:r w:rsidRPr="00D74274">
        <w:rPr>
          <w:snapToGrid w:val="0"/>
        </w:rPr>
        <w:t xml:space="preserve">При назначении административного наказания Бисс Т.А. мировой судья учитывает характер совершенного </w:t>
      </w:r>
      <w:r w:rsidR="00A9472B">
        <w:rPr>
          <w:snapToGrid w:val="0"/>
        </w:rPr>
        <w:t>ей</w:t>
      </w:r>
      <w:r w:rsidRPr="00D74274">
        <w:rPr>
          <w:snapToGrid w:val="0"/>
        </w:rPr>
        <w:t xml:space="preserve"> административного правонарушения, личность виновного, </w:t>
      </w:r>
      <w:r w:rsidR="00A9472B">
        <w:rPr>
          <w:snapToGrid w:val="0"/>
        </w:rPr>
        <w:t>ее</w:t>
      </w:r>
      <w:r w:rsidRPr="00D74274">
        <w:rPr>
          <w:snapToGrid w:val="0"/>
        </w:rPr>
        <w:t xml:space="preserve"> имущественное положение, обстоятельства, смягчающие административную ответственность, и обстоятельства, отягчающие ад</w:t>
      </w:r>
      <w:r>
        <w:rPr>
          <w:snapToGrid w:val="0"/>
        </w:rPr>
        <w:t>министративную ответственность.</w:t>
      </w:r>
    </w:p>
    <w:p w:rsidR="00D74274" w:rsidRPr="00D74274" w:rsidP="00D74274">
      <w:pPr>
        <w:ind w:firstLine="567"/>
        <w:jc w:val="both"/>
        <w:rPr>
          <w:snapToGrid w:val="0"/>
        </w:rPr>
      </w:pPr>
      <w:r w:rsidRPr="00D74274">
        <w:rPr>
          <w:snapToGrid w:val="0"/>
        </w:rPr>
        <w:t>Обстоятельств, смягчающих (ст.4.2 КоАП РФ) и отягчающим (ст.4.3 КоАП РФ) административную ответственность Бисс Т.А. не уст</w:t>
      </w:r>
      <w:r>
        <w:rPr>
          <w:snapToGrid w:val="0"/>
        </w:rPr>
        <w:t>ановлено.</w:t>
      </w:r>
    </w:p>
    <w:p w:rsidR="00D74274" w:rsidRPr="00D74274" w:rsidP="00D74274">
      <w:pPr>
        <w:ind w:firstLine="567"/>
        <w:jc w:val="both"/>
        <w:rPr>
          <w:snapToGrid w:val="0"/>
        </w:rPr>
      </w:pPr>
      <w:r w:rsidRPr="00D74274">
        <w:rPr>
          <w:snapToGrid w:val="0"/>
        </w:rPr>
        <w:t>В силу положений статьи 4.1.1 КоАП РФ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</w:t>
      </w:r>
      <w:r>
        <w:rPr>
          <w:snapToGrid w:val="0"/>
        </w:rPr>
        <w:t>нных частью 2 настоящей статьи.</w:t>
      </w:r>
    </w:p>
    <w:p w:rsidR="00D74274" w:rsidRPr="00D74274" w:rsidP="00D74274">
      <w:pPr>
        <w:ind w:firstLine="567"/>
        <w:jc w:val="both"/>
        <w:rPr>
          <w:snapToGrid w:val="0"/>
        </w:rPr>
      </w:pPr>
      <w:r w:rsidRPr="00D74274">
        <w:rPr>
          <w:snapToGrid w:val="0"/>
        </w:rPr>
        <w:t>Согласно части 2 статьи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</w:t>
      </w:r>
      <w:r>
        <w:rPr>
          <w:snapToGrid w:val="0"/>
        </w:rPr>
        <w:t>сутствии имущественного ущерба.</w:t>
      </w:r>
    </w:p>
    <w:p w:rsidR="00C512D2" w:rsidP="00D74274">
      <w:pPr>
        <w:ind w:firstLine="567"/>
        <w:jc w:val="both"/>
        <w:rPr>
          <w:snapToGrid w:val="0"/>
        </w:rPr>
      </w:pPr>
      <w:r w:rsidRPr="00D74274">
        <w:rPr>
          <w:snapToGrid w:val="0"/>
        </w:rPr>
        <w:t xml:space="preserve">Учитывая, что нарушение </w:t>
      </w:r>
      <w:r>
        <w:rPr>
          <w:snapToGrid w:val="0"/>
        </w:rPr>
        <w:t>было незамедлительно устранено</w:t>
      </w:r>
      <w:r w:rsidRPr="00D74274">
        <w:rPr>
          <w:snapToGrid w:val="0"/>
        </w:rPr>
        <w:t>, она впервые привлекается к административной ответственности, а также отсутствуют обстоятельства, перечисленные в статье 3.4 КоАП РФ, мировой судья считает возможным заменить предусмотренное частью 1 статьи 8.2 КоАП РФ наказание в виде штрафа предупреждением</w:t>
      </w:r>
      <w:r w:rsidRPr="00311AF3">
        <w:rPr>
          <w:snapToGrid w:val="0"/>
        </w:rPr>
        <w:t>,</w:t>
      </w:r>
    </w:p>
    <w:p w:rsidR="00D74274" w:rsidRPr="00311AF3" w:rsidP="00D74274">
      <w:pPr>
        <w:ind w:firstLine="567"/>
        <w:jc w:val="both"/>
        <w:rPr>
          <w:snapToGrid w:val="0"/>
        </w:rPr>
      </w:pPr>
      <w:r w:rsidRPr="00D74274">
        <w:rPr>
          <w:snapToGrid w:val="0"/>
        </w:rPr>
        <w:t>На основании изложенного и руководствуясь ст.ст.29.7-29.11 КоАП РФ, мировой судья</w:t>
      </w:r>
    </w:p>
    <w:p w:rsidR="00C512D2" w:rsidRPr="00311AF3" w:rsidP="00C512D2">
      <w:pPr>
        <w:jc w:val="center"/>
        <w:rPr>
          <w:snapToGrid w:val="0"/>
          <w:color w:val="000000"/>
        </w:rPr>
      </w:pPr>
    </w:p>
    <w:p w:rsidR="00C512D2" w:rsidRPr="000640F7" w:rsidP="00C512D2">
      <w:pPr>
        <w:jc w:val="center"/>
        <w:rPr>
          <w:b/>
          <w:snapToGrid w:val="0"/>
          <w:color w:val="000000"/>
        </w:rPr>
      </w:pPr>
      <w:r w:rsidRPr="000640F7">
        <w:rPr>
          <w:b/>
          <w:snapToGrid w:val="0"/>
          <w:color w:val="000000"/>
        </w:rPr>
        <w:t>ПОСТАНОВИЛ:</w:t>
      </w:r>
    </w:p>
    <w:p w:rsidR="00C512D2" w:rsidRPr="00311AF3" w:rsidP="00C512D2">
      <w:pPr>
        <w:ind w:firstLine="567"/>
        <w:jc w:val="center"/>
        <w:rPr>
          <w:snapToGrid w:val="0"/>
          <w:color w:val="000000"/>
        </w:rPr>
      </w:pPr>
    </w:p>
    <w:p w:rsidR="00D74274" w:rsidP="00C512D2">
      <w:pPr>
        <w:pStyle w:val="BodyText2"/>
        <w:ind w:firstLine="567"/>
        <w:rPr>
          <w:color w:val="auto"/>
          <w:sz w:val="24"/>
          <w:szCs w:val="24"/>
        </w:rPr>
      </w:pPr>
      <w:r w:rsidRPr="00311AF3">
        <w:rPr>
          <w:color w:val="auto"/>
          <w:sz w:val="24"/>
          <w:szCs w:val="24"/>
        </w:rPr>
        <w:t xml:space="preserve">Признать </w:t>
      </w:r>
      <w:r w:rsidRPr="00665211" w:rsidR="00665211">
        <w:rPr>
          <w:color w:val="auto"/>
          <w:sz w:val="24"/>
          <w:szCs w:val="24"/>
        </w:rPr>
        <w:t>индивидуальн</w:t>
      </w:r>
      <w:r w:rsidR="00665211">
        <w:rPr>
          <w:color w:val="auto"/>
          <w:sz w:val="24"/>
          <w:szCs w:val="24"/>
        </w:rPr>
        <w:t xml:space="preserve">ого предпринимателя </w:t>
      </w:r>
      <w:r w:rsidR="00665211">
        <w:rPr>
          <w:color w:val="auto"/>
          <w:sz w:val="24"/>
          <w:szCs w:val="24"/>
        </w:rPr>
        <w:t>Бисс</w:t>
      </w:r>
      <w:r w:rsidR="00665211">
        <w:rPr>
          <w:color w:val="auto"/>
          <w:sz w:val="24"/>
          <w:szCs w:val="24"/>
        </w:rPr>
        <w:t xml:space="preserve"> </w:t>
      </w:r>
      <w:r w:rsidR="00011AC4">
        <w:rPr>
          <w:color w:val="auto"/>
          <w:sz w:val="24"/>
          <w:szCs w:val="24"/>
        </w:rPr>
        <w:t>Т.А.</w:t>
      </w:r>
      <w:r w:rsidRPr="00665211" w:rsidR="00665211">
        <w:rPr>
          <w:color w:val="auto"/>
          <w:sz w:val="24"/>
          <w:szCs w:val="24"/>
        </w:rPr>
        <w:t xml:space="preserve"> </w:t>
      </w:r>
      <w:r w:rsidRPr="00311AF3" w:rsidR="00311AF3">
        <w:rPr>
          <w:color w:val="auto"/>
          <w:sz w:val="24"/>
          <w:szCs w:val="24"/>
        </w:rPr>
        <w:t>виновной</w:t>
      </w:r>
      <w:r w:rsidRPr="00311AF3">
        <w:rPr>
          <w:color w:val="auto"/>
          <w:sz w:val="24"/>
          <w:szCs w:val="24"/>
        </w:rPr>
        <w:t xml:space="preserve"> в совершении административного право</w:t>
      </w:r>
      <w:r w:rsidRPr="00311AF3" w:rsidR="00311AF3">
        <w:rPr>
          <w:color w:val="auto"/>
          <w:sz w:val="24"/>
          <w:szCs w:val="24"/>
        </w:rPr>
        <w:t>нарушения, предусмотренного ч.1 ст.8.2</w:t>
      </w:r>
      <w:r w:rsidRPr="00311AF3">
        <w:rPr>
          <w:color w:val="auto"/>
          <w:sz w:val="24"/>
          <w:szCs w:val="24"/>
        </w:rPr>
        <w:t xml:space="preserve"> Кодекса Российской Федерации об административных правонарушениях. </w:t>
      </w:r>
    </w:p>
    <w:p w:rsidR="00665211" w:rsidRPr="00D74274" w:rsidP="00D74274">
      <w:pPr>
        <w:pStyle w:val="BodyText2"/>
        <w:ind w:firstLine="567"/>
        <w:rPr>
          <w:color w:val="auto"/>
          <w:sz w:val="24"/>
          <w:szCs w:val="24"/>
        </w:rPr>
      </w:pPr>
      <w:r w:rsidRPr="00D74274">
        <w:rPr>
          <w:color w:val="auto"/>
          <w:sz w:val="24"/>
          <w:szCs w:val="24"/>
        </w:rPr>
        <w:t xml:space="preserve">С учетом положений части 1 статьи 4.1.1 КоАП РФ назначить </w:t>
      </w:r>
      <w:r>
        <w:rPr>
          <w:color w:val="auto"/>
          <w:sz w:val="24"/>
          <w:szCs w:val="24"/>
        </w:rPr>
        <w:t>индивидуальному</w:t>
      </w:r>
      <w:r w:rsidRPr="00D74274">
        <w:rPr>
          <w:color w:val="auto"/>
          <w:sz w:val="24"/>
          <w:szCs w:val="24"/>
        </w:rPr>
        <w:t xml:space="preserve"> предпринимател</w:t>
      </w:r>
      <w:r>
        <w:rPr>
          <w:color w:val="auto"/>
          <w:sz w:val="24"/>
          <w:szCs w:val="24"/>
        </w:rPr>
        <w:t>ю</w:t>
      </w:r>
      <w:r w:rsidRPr="00D7427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Бисс</w:t>
      </w:r>
      <w:r>
        <w:rPr>
          <w:color w:val="auto"/>
          <w:sz w:val="24"/>
          <w:szCs w:val="24"/>
        </w:rPr>
        <w:t xml:space="preserve"> </w:t>
      </w:r>
      <w:r w:rsidR="00011AC4">
        <w:rPr>
          <w:color w:val="auto"/>
          <w:sz w:val="24"/>
          <w:szCs w:val="24"/>
        </w:rPr>
        <w:t>Т.А.</w:t>
      </w:r>
      <w:r w:rsidRPr="00D74274">
        <w:rPr>
          <w:color w:val="auto"/>
          <w:sz w:val="24"/>
          <w:szCs w:val="24"/>
        </w:rPr>
        <w:t xml:space="preserve"> по части 1 статьи 8.2 КоАП РФ наказание в виде предупреждения</w:t>
      </w:r>
      <w:r>
        <w:rPr>
          <w:color w:val="auto"/>
          <w:sz w:val="24"/>
          <w:szCs w:val="24"/>
        </w:rPr>
        <w:t>.</w:t>
      </w:r>
    </w:p>
    <w:p w:rsidR="00C512D2" w:rsidRPr="00311AF3" w:rsidP="00C512D2">
      <w:pPr>
        <w:pStyle w:val="BodyText2"/>
        <w:ind w:firstLine="567"/>
        <w:rPr>
          <w:sz w:val="24"/>
          <w:szCs w:val="24"/>
        </w:rPr>
      </w:pPr>
      <w:r w:rsidRPr="00311AF3">
        <w:rPr>
          <w:sz w:val="24"/>
          <w:szCs w:val="24"/>
        </w:rPr>
        <w:t>Постановление может быть обжалова</w:t>
      </w:r>
      <w:r w:rsidR="00665211">
        <w:rPr>
          <w:sz w:val="24"/>
          <w:szCs w:val="24"/>
        </w:rPr>
        <w:t xml:space="preserve">но в Ханты-Мансийский районный </w:t>
      </w:r>
      <w:r w:rsidRPr="00311AF3">
        <w:rPr>
          <w:sz w:val="24"/>
          <w:szCs w:val="24"/>
        </w:rPr>
        <w:t xml:space="preserve">суд </w:t>
      </w:r>
      <w:r w:rsidRPr="00311AF3">
        <w:rPr>
          <w:sz w:val="24"/>
          <w:szCs w:val="24"/>
        </w:rPr>
        <w:t>через мирового судью</w:t>
      </w:r>
      <w:r w:rsidRPr="00311AF3"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C512D2" w:rsidP="00C512D2">
      <w:pPr>
        <w:jc w:val="both"/>
      </w:pPr>
    </w:p>
    <w:p w:rsidR="000640F7" w:rsidRPr="00311AF3" w:rsidP="00C512D2">
      <w:pPr>
        <w:jc w:val="both"/>
      </w:pPr>
    </w:p>
    <w:p w:rsidR="00C512D2" w:rsidP="00C512D2">
      <w:pPr>
        <w:jc w:val="both"/>
      </w:pPr>
      <w:r w:rsidRPr="00311AF3">
        <w:t xml:space="preserve">Мировой судья                                                                                                 </w:t>
      </w:r>
      <w:r w:rsidR="00665211">
        <w:t>Е.В. Горленко</w:t>
      </w:r>
    </w:p>
    <w:p w:rsidR="000640F7" w:rsidRPr="00311AF3" w:rsidP="00C512D2">
      <w:pPr>
        <w:jc w:val="both"/>
      </w:pPr>
    </w:p>
    <w:p w:rsidR="00C512D2" w:rsidRPr="00311AF3" w:rsidP="00C512D2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77947" w:rsidRPr="00311AF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FA"/>
    <w:rsid w:val="00011AC4"/>
    <w:rsid w:val="000640F7"/>
    <w:rsid w:val="002A28D9"/>
    <w:rsid w:val="00311AF3"/>
    <w:rsid w:val="004509FA"/>
    <w:rsid w:val="00665211"/>
    <w:rsid w:val="00A9472B"/>
    <w:rsid w:val="00C512D2"/>
    <w:rsid w:val="00D74274"/>
    <w:rsid w:val="00E779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0C83760-0249-4BE4-82D7-88A59F61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12D2"/>
    <w:rPr>
      <w:color w:val="0000FF"/>
      <w:u w:val="single"/>
    </w:rPr>
  </w:style>
  <w:style w:type="paragraph" w:styleId="Title">
    <w:name w:val="Title"/>
    <w:basedOn w:val="Normal"/>
    <w:link w:val="a"/>
    <w:qFormat/>
    <w:rsid w:val="00C512D2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512D2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C512D2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C512D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C512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C5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C512D2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C51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Normal"/>
    <w:rsid w:val="00C512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a0"/>
    <w:uiPriority w:val="99"/>
    <w:semiHidden/>
    <w:unhideWhenUsed/>
    <w:rsid w:val="000640F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640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50839/7bce8ea0853b22138d715fc6bd443a35830c1bff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